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0B" w:rsidRDefault="00D06DB2" w:rsidP="00584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EFCC" wp14:editId="03E1173E">
                <wp:simplePos x="0" y="0"/>
                <wp:positionH relativeFrom="column">
                  <wp:posOffset>4443095</wp:posOffset>
                </wp:positionH>
                <wp:positionV relativeFrom="paragraph">
                  <wp:posOffset>-291465</wp:posOffset>
                </wp:positionV>
                <wp:extent cx="1152525" cy="523875"/>
                <wp:effectExtent l="0" t="0" r="9525" b="952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E0" w:rsidRPr="00C362E0" w:rsidRDefault="00D06DB2" w:rsidP="00C362E0">
                            <w:pPr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349.85pt;margin-top:-22.95pt;width:90.7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" fillcolor="white [3201]" stroked="f" strokeweight=".5pt">
                <v:textbox>
                  <w:txbxContent>
                    <w:p w:rsidR="00C362E0" w:rsidRPr="00C362E0" w:rsidRDefault="00D06DB2" w:rsidP="00C362E0">
                      <w:pPr>
                        <w:jc w:val="center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/>
                          <w:sz w:val="56"/>
                          <w:szCs w:val="5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11510B" w:rsidRPr="0052272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B1195A" wp14:editId="68264B77">
                <wp:simplePos x="0" y="0"/>
                <wp:positionH relativeFrom="column">
                  <wp:posOffset>-252095</wp:posOffset>
                </wp:positionH>
                <wp:positionV relativeFrom="paragraph">
                  <wp:posOffset>-24765</wp:posOffset>
                </wp:positionV>
                <wp:extent cx="6467475" cy="9182100"/>
                <wp:effectExtent l="19050" t="19050" r="28575" b="19050"/>
                <wp:wrapNone/>
                <wp:docPr id="3" name="Rektangel med rundade hör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9182100"/>
                        </a:xfrm>
                        <a:prstGeom prst="roundRect">
                          <a:avLst>
                            <a:gd name="adj" fmla="val 5861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ktangel med rundade hörn 3" o:spid="_x0000_s1026" style="position:absolute;margin-left:-19.85pt;margin-top:-1.95pt;width:509.25pt;height:72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" strokeweight="3pt"/>
            </w:pict>
          </mc:Fallback>
        </mc:AlternateContent>
      </w:r>
    </w:p>
    <w:p w:rsidR="00584AF0" w:rsidRPr="00522720" w:rsidRDefault="00584AF0" w:rsidP="00584AF0">
      <w:pPr>
        <w:rPr>
          <w:rFonts w:ascii="Arial" w:hAnsi="Arial" w:cs="Arial"/>
          <w:sz w:val="20"/>
          <w:szCs w:val="20"/>
        </w:rPr>
      </w:pPr>
    </w:p>
    <w:p w:rsidR="00584AF0" w:rsidRPr="00EF5C74" w:rsidRDefault="00584AF0" w:rsidP="00584AF0">
      <w:pPr>
        <w:tabs>
          <w:tab w:val="right" w:pos="8640"/>
        </w:tabs>
        <w:rPr>
          <w:rFonts w:ascii="Arial" w:hAnsi="Arial" w:cs="Arial"/>
          <w:sz w:val="20"/>
          <w:szCs w:val="20"/>
        </w:rPr>
      </w:pPr>
    </w:p>
    <w:p w:rsidR="00584AF0" w:rsidRPr="00584AF0" w:rsidRDefault="00584AF0" w:rsidP="00584AF0">
      <w:pPr>
        <w:rPr>
          <w:rFonts w:ascii="Arial" w:hAnsi="Arial" w:cs="Arial"/>
          <w:sz w:val="20"/>
          <w:szCs w:val="20"/>
        </w:rPr>
      </w:pPr>
    </w:p>
    <w:p w:rsidR="00584AF0" w:rsidRDefault="00584AF0" w:rsidP="00584AF0">
      <w:pPr>
        <w:ind w:left="360" w:right="432"/>
        <w:jc w:val="both"/>
        <w:rPr>
          <w:rFonts w:ascii="Forte" w:hAnsi="Forte" w:cs="Arial"/>
          <w:i/>
          <w:color w:val="008000"/>
          <w:sz w:val="48"/>
          <w:szCs w:val="48"/>
        </w:rPr>
      </w:pPr>
      <w:r w:rsidRPr="003436F2">
        <w:rPr>
          <w:rFonts w:ascii="Forte" w:hAnsi="Forte" w:cs="Arial"/>
          <w:i/>
          <w:color w:val="008000"/>
          <w:sz w:val="48"/>
          <w:szCs w:val="48"/>
        </w:rPr>
        <w:t>Vett och</w:t>
      </w:r>
      <w:r w:rsidRPr="003436F2">
        <w:rPr>
          <w:rFonts w:ascii="Forte" w:hAnsi="Forte" w:cs="Arial"/>
          <w:b/>
          <w:i/>
          <w:color w:val="008000"/>
          <w:sz w:val="40"/>
          <w:szCs w:val="40"/>
        </w:rPr>
        <w:t xml:space="preserve"> </w:t>
      </w:r>
      <w:r w:rsidRPr="003436F2">
        <w:rPr>
          <w:rFonts w:ascii="Forte" w:hAnsi="Forte" w:cs="Arial"/>
          <w:i/>
          <w:color w:val="008000"/>
          <w:sz w:val="48"/>
          <w:szCs w:val="48"/>
        </w:rPr>
        <w:t>etikett i skogen</w:t>
      </w:r>
    </w:p>
    <w:p w:rsidR="00584AF0" w:rsidRPr="003436F2" w:rsidRDefault="00584AF0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584AF0" w:rsidRDefault="00584AF0" w:rsidP="00584AF0">
      <w:pPr>
        <w:ind w:left="36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D2AA1">
        <w:rPr>
          <w:rFonts w:ascii="Arial" w:hAnsi="Arial" w:cs="Arial"/>
          <w:sz w:val="20"/>
          <w:szCs w:val="20"/>
        </w:rPr>
        <w:t xml:space="preserve">arktillgängligheten </w:t>
      </w:r>
      <w:r>
        <w:rPr>
          <w:rFonts w:ascii="Arial" w:hAnsi="Arial" w:cs="Arial"/>
          <w:sz w:val="20"/>
          <w:szCs w:val="20"/>
        </w:rPr>
        <w:t>är ju en förutsättning för vår idrott. Väl genomförda samråd som sker i god tid innan arrangemanget</w:t>
      </w:r>
      <w:r w:rsidRPr="00BD2A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säkerställer att vi kan använda skogen som vår arena. Ibland ingår marken helt eller delvis i ett naturreservat som ibland innebär </w:t>
      </w:r>
      <w:r w:rsidR="00D06DB2">
        <w:rPr>
          <w:rFonts w:ascii="Arial" w:hAnsi="Arial" w:cs="Arial"/>
          <w:sz w:val="20"/>
          <w:szCs w:val="20"/>
        </w:rPr>
        <w:t xml:space="preserve">krav på </w:t>
      </w:r>
      <w:r>
        <w:rPr>
          <w:rFonts w:ascii="Arial" w:hAnsi="Arial" w:cs="Arial"/>
          <w:sz w:val="20"/>
          <w:szCs w:val="20"/>
        </w:rPr>
        <w:t>tillstånd.</w:t>
      </w:r>
    </w:p>
    <w:p w:rsidR="00584AF0" w:rsidRPr="0011510B" w:rsidRDefault="00584AF0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584AF0" w:rsidRPr="0050705D" w:rsidRDefault="00584AF0" w:rsidP="00584AF0">
      <w:pPr>
        <w:ind w:left="36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Listan nedan begränsas till</w:t>
      </w:r>
      <w:r w:rsidRPr="00BD2AA1">
        <w:rPr>
          <w:rFonts w:ascii="Arial" w:hAnsi="Arial" w:cs="Arial"/>
          <w:sz w:val="20"/>
          <w:szCs w:val="20"/>
        </w:rPr>
        <w:t xml:space="preserve"> själva </w:t>
      </w:r>
      <w:r w:rsidRPr="006D73C3">
        <w:rPr>
          <w:rFonts w:ascii="Arial" w:hAnsi="Arial" w:cs="Arial"/>
          <w:b/>
          <w:i/>
          <w:color w:val="008000"/>
          <w:sz w:val="20"/>
          <w:szCs w:val="20"/>
        </w:rPr>
        <w:t>tävlingsområdet</w:t>
      </w:r>
      <w:r w:rsidRPr="006D73C3">
        <w:rPr>
          <w:rFonts w:ascii="Arial" w:hAnsi="Arial" w:cs="Arial"/>
          <w:i/>
          <w:sz w:val="20"/>
          <w:szCs w:val="20"/>
        </w:rPr>
        <w:t>.</w:t>
      </w:r>
    </w:p>
    <w:p w:rsidR="00584AF0" w:rsidRPr="0011510B" w:rsidRDefault="00584AF0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5570B1" w:rsidRPr="00C362E0" w:rsidRDefault="005570B1" w:rsidP="00584AF0">
      <w:pPr>
        <w:ind w:left="36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även checklistorna </w:t>
      </w:r>
      <w:r w:rsidRPr="005570B1">
        <w:rPr>
          <w:rFonts w:ascii="Arial" w:hAnsi="Arial" w:cs="Arial"/>
          <w:b/>
          <w:i/>
          <w:color w:val="00B050"/>
          <w:sz w:val="20"/>
          <w:szCs w:val="20"/>
        </w:rPr>
        <w:t>Naturhänsyn – Kontrollval</w:t>
      </w:r>
      <w:r w:rsidRPr="005570B1">
        <w:rPr>
          <w:rFonts w:ascii="Arial" w:hAnsi="Arial" w:cs="Arial"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och </w:t>
      </w:r>
      <w:r w:rsidRPr="005570B1">
        <w:rPr>
          <w:rFonts w:ascii="Arial" w:hAnsi="Arial" w:cs="Arial"/>
          <w:b/>
          <w:i/>
          <w:color w:val="FF0000"/>
          <w:sz w:val="20"/>
          <w:szCs w:val="20"/>
        </w:rPr>
        <w:t>Viltvänlig banläggning</w:t>
      </w:r>
      <w:r w:rsidR="00C362E0">
        <w:rPr>
          <w:rFonts w:ascii="Arial" w:hAnsi="Arial" w:cs="Arial"/>
          <w:sz w:val="20"/>
          <w:szCs w:val="20"/>
        </w:rPr>
        <w:t>.</w:t>
      </w:r>
      <w:r w:rsidR="00C362E0" w:rsidRPr="00C362E0">
        <w:rPr>
          <w:rFonts w:ascii="Arial" w:hAnsi="Arial" w:cs="Arial"/>
          <w:noProof/>
        </w:rPr>
        <w:t xml:space="preserve"> </w:t>
      </w:r>
    </w:p>
    <w:p w:rsidR="005570B1" w:rsidRPr="0011510B" w:rsidRDefault="005570B1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6B26EB" w:rsidRPr="006B26EB" w:rsidRDefault="006B26EB" w:rsidP="006B26EB">
      <w:pPr>
        <w:ind w:left="360"/>
        <w:rPr>
          <w:rFonts w:ascii="Arial" w:hAnsi="Arial" w:cs="Arial"/>
          <w:b/>
          <w:sz w:val="20"/>
          <w:szCs w:val="20"/>
        </w:rPr>
      </w:pPr>
      <w:r w:rsidRPr="006B26EB">
        <w:rPr>
          <w:rFonts w:ascii="Arial" w:hAnsi="Arial" w:cs="Arial"/>
          <w:b/>
          <w:sz w:val="20"/>
          <w:szCs w:val="20"/>
        </w:rPr>
        <w:t>Då punkterna nedan inte alltid gäller hela landet måste en anpassning till såväl deltagara</w:t>
      </w:r>
      <w:r w:rsidRPr="006B26EB">
        <w:rPr>
          <w:rFonts w:ascii="Arial" w:hAnsi="Arial" w:cs="Arial"/>
          <w:b/>
          <w:sz w:val="20"/>
          <w:szCs w:val="20"/>
        </w:rPr>
        <w:t>n</w:t>
      </w:r>
      <w:r w:rsidRPr="006B26EB">
        <w:rPr>
          <w:rFonts w:ascii="Arial" w:hAnsi="Arial" w:cs="Arial"/>
          <w:b/>
          <w:sz w:val="20"/>
          <w:szCs w:val="20"/>
        </w:rPr>
        <w:t>tal som rådande lokala förutsättningar göras.</w:t>
      </w:r>
    </w:p>
    <w:p w:rsidR="006B26EB" w:rsidRPr="0011510B" w:rsidRDefault="006B26EB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584AF0" w:rsidRPr="00584AF0" w:rsidRDefault="00584AF0" w:rsidP="00584AF0">
      <w:pPr>
        <w:ind w:left="360" w:right="432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584AF0">
        <w:rPr>
          <w:rFonts w:ascii="Arial" w:hAnsi="Arial" w:cs="Arial"/>
          <w:b/>
          <w:i/>
          <w:color w:val="0000FF"/>
          <w:sz w:val="20"/>
          <w:szCs w:val="20"/>
        </w:rPr>
        <w:t>För orienteringens fortlevnad och utveckling ska våra arrangemang skötas så att vi al</w:t>
      </w:r>
      <w:r w:rsidRPr="00584AF0">
        <w:rPr>
          <w:rFonts w:ascii="Arial" w:hAnsi="Arial" w:cs="Arial"/>
          <w:b/>
          <w:i/>
          <w:color w:val="0000FF"/>
          <w:sz w:val="20"/>
          <w:szCs w:val="20"/>
        </w:rPr>
        <w:t>l</w:t>
      </w:r>
      <w:r w:rsidRPr="00584AF0">
        <w:rPr>
          <w:rFonts w:ascii="Arial" w:hAnsi="Arial" w:cs="Arial"/>
          <w:b/>
          <w:i/>
          <w:color w:val="0000FF"/>
          <w:sz w:val="20"/>
          <w:szCs w:val="20"/>
        </w:rPr>
        <w:t>tid är välkomna åter!</w:t>
      </w:r>
    </w:p>
    <w:p w:rsidR="00584AF0" w:rsidRDefault="00584AF0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4C2093" w:rsidRPr="0011510B" w:rsidRDefault="004C2093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p w:rsidR="00584AF0" w:rsidRPr="00EF5C74" w:rsidRDefault="00584AF0" w:rsidP="00584AF0">
      <w:pPr>
        <w:ind w:left="360" w:right="432"/>
        <w:jc w:val="both"/>
        <w:rPr>
          <w:rFonts w:ascii="Arial" w:hAnsi="Arial" w:cs="Arial"/>
          <w:b/>
          <w:i/>
          <w:sz w:val="36"/>
          <w:szCs w:val="36"/>
        </w:rPr>
      </w:pPr>
      <w:r w:rsidRPr="00EF5C74">
        <w:rPr>
          <w:rFonts w:ascii="Arial" w:hAnsi="Arial" w:cs="Arial"/>
          <w:b/>
          <w:i/>
          <w:sz w:val="36"/>
          <w:szCs w:val="36"/>
        </w:rPr>
        <w:t>Checklista för skogen</w:t>
      </w:r>
    </w:p>
    <w:p w:rsidR="00584AF0" w:rsidRPr="0074024C" w:rsidRDefault="00584AF0" w:rsidP="00584AF0">
      <w:pPr>
        <w:ind w:left="360" w:right="432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Pr="00BD2AA1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 w:rsidRPr="00BD2AA1">
              <w:rPr>
                <w:rFonts w:ascii="Arial" w:hAnsi="Arial" w:cs="Arial"/>
                <w:b/>
                <w:sz w:val="20"/>
                <w:szCs w:val="20"/>
              </w:rPr>
              <w:t>Arrangörspe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D2AA1">
              <w:rPr>
                <w:rFonts w:ascii="Arial" w:hAnsi="Arial" w:cs="Arial"/>
                <w:b/>
                <w:sz w:val="20"/>
                <w:szCs w:val="20"/>
              </w:rPr>
              <w:t>sonal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6D73C3" w:rsidP="006D73C3">
            <w:pPr>
              <w:pStyle w:val="Liststycke"/>
              <w:numPr>
                <w:ilvl w:val="0"/>
                <w:numId w:val="2"/>
              </w:numPr>
              <w:ind w:left="175" w:right="432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Inhämta i</w:t>
            </w:r>
            <w:r w:rsidR="00584AF0" w:rsidRPr="00BD2AA1">
              <w:rPr>
                <w:rFonts w:ascii="Arial" w:hAnsi="Arial" w:cs="Arial"/>
                <w:sz w:val="20"/>
                <w:szCs w:val="20"/>
              </w:rPr>
              <w:t>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om förutsättningar för arrang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manget.</w:t>
            </w:r>
          </w:p>
          <w:p w:rsidR="00584AF0" w:rsidRPr="00BD2AA1" w:rsidRDefault="00584AF0" w:rsidP="00584AF0">
            <w:pPr>
              <w:pStyle w:val="Liststycke"/>
              <w:numPr>
                <w:ilvl w:val="0"/>
                <w:numId w:val="2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Allemansrätt och </w:t>
            </w:r>
            <w:r w:rsidRPr="004C4B27">
              <w:rPr>
                <w:rFonts w:ascii="Arial" w:hAnsi="Arial" w:cs="Arial"/>
                <w:i/>
                <w:sz w:val="20"/>
                <w:szCs w:val="20"/>
              </w:rPr>
              <w:t>Allemansvett</w:t>
            </w:r>
            <w:r w:rsidR="006D73C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2"/>
              </w:numPr>
              <w:ind w:left="175" w:right="459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AA1">
              <w:rPr>
                <w:rFonts w:ascii="Arial" w:hAnsi="Arial" w:cs="Arial"/>
                <w:sz w:val="20"/>
                <w:szCs w:val="20"/>
              </w:rPr>
              <w:t>Konsekvenser av ev. naturreservats föreskrifter</w:t>
            </w:r>
            <w:r>
              <w:rPr>
                <w:rFonts w:ascii="Arial" w:hAnsi="Arial" w:cs="Arial"/>
                <w:sz w:val="20"/>
                <w:szCs w:val="20"/>
              </w:rPr>
              <w:t>. Til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stånd</w:t>
            </w:r>
            <w:r w:rsidR="006D73C3">
              <w:rPr>
                <w:rFonts w:ascii="Arial" w:hAnsi="Arial" w:cs="Arial"/>
                <w:sz w:val="20"/>
                <w:szCs w:val="20"/>
              </w:rPr>
              <w:t>skrav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570B1" w:rsidRPr="005570B1" w:rsidRDefault="005570B1" w:rsidP="005570B1">
            <w:pPr>
              <w:ind w:right="45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4AF0" w:rsidRDefault="00584AF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tabs>
                <w:tab w:val="left" w:pos="3720"/>
              </w:tabs>
              <w:ind w:left="709" w:right="34" w:hanging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Banstråk och förbudsområden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D73C3" w:rsidRDefault="00584AF0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Samsyn med </w:t>
            </w:r>
            <w:r w:rsidR="006D73C3">
              <w:rPr>
                <w:rFonts w:ascii="Arial" w:hAnsi="Arial" w:cs="Arial"/>
                <w:sz w:val="20"/>
                <w:szCs w:val="20"/>
              </w:rPr>
              <w:t>berörda jakt</w:t>
            </w:r>
            <w:r w:rsidR="00522720">
              <w:rPr>
                <w:rFonts w:ascii="Arial" w:hAnsi="Arial" w:cs="Arial"/>
                <w:sz w:val="20"/>
                <w:szCs w:val="20"/>
              </w:rPr>
              <w:t>lag</w:t>
            </w:r>
            <w:r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6D73C3">
              <w:rPr>
                <w:rFonts w:ascii="Arial" w:hAnsi="Arial" w:cs="Arial"/>
                <w:sz w:val="20"/>
                <w:szCs w:val="20"/>
              </w:rPr>
              <w:t xml:space="preserve">markägare om </w:t>
            </w:r>
            <w:r>
              <w:rPr>
                <w:rFonts w:ascii="Arial" w:hAnsi="Arial" w:cs="Arial"/>
                <w:sz w:val="20"/>
                <w:szCs w:val="20"/>
              </w:rPr>
              <w:t>trampkänsliga områden</w:t>
            </w:r>
            <w:r w:rsidR="006D73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Naturreservaten har en naturvårdsförvaltare.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3"/>
              </w:numPr>
              <w:ind w:left="175" w:right="459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Löpriktningar och belastningens storlek på utpekade ytor</w:t>
            </w:r>
            <w:r w:rsidR="006D73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70B1" w:rsidRPr="005570B1" w:rsidRDefault="005570B1" w:rsidP="005570B1">
            <w:pPr>
              <w:ind w:right="45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4AF0" w:rsidRPr="00E54E40" w:rsidRDefault="00584AF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rPr>
          <w:trHeight w:val="118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Pr="00BD2AA1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Startplatser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Tillståndskrav</w:t>
            </w:r>
            <w:r w:rsidR="006B26EB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Default="006D73C3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Utnyttja s</w:t>
            </w:r>
            <w:r w:rsidR="00584AF0">
              <w:rPr>
                <w:rFonts w:ascii="Arial" w:hAnsi="Arial" w:cs="Arial"/>
                <w:sz w:val="20"/>
                <w:szCs w:val="20"/>
              </w:rPr>
              <w:t>litagetålig mark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3"/>
              </w:numPr>
              <w:ind w:left="175" w:right="459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Acceptabelt avstånd för startpersonal att få fram 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teriel</w:t>
            </w:r>
            <w:r w:rsidR="006D73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Pr="006D73C3" w:rsidRDefault="00584AF0" w:rsidP="00584AF0">
            <w:pPr>
              <w:pStyle w:val="Liststycke"/>
              <w:numPr>
                <w:ilvl w:val="0"/>
                <w:numId w:val="3"/>
              </w:numPr>
              <w:ind w:left="175" w:right="-108" w:hanging="175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73C3"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  <w:p w:rsidR="00584AF0" w:rsidRPr="005570B1" w:rsidRDefault="00584AF0" w:rsidP="00B36B3B">
            <w:pPr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0B1" w:rsidRPr="005570B1" w:rsidRDefault="005570B1" w:rsidP="00B36B3B">
            <w:pPr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Kontrollpunkter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Trampkänslighet? Undvika eller fördela banorna på fler kontrollpunkter?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Huvudregel: </w:t>
            </w:r>
            <w:r w:rsidRPr="00CE1F6B">
              <w:rPr>
                <w:rFonts w:ascii="Arial" w:hAnsi="Arial" w:cs="Arial"/>
                <w:i/>
                <w:sz w:val="20"/>
                <w:szCs w:val="20"/>
              </w:rPr>
              <w:t>Spika inte Såga inte i levande träd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  <w:r w:rsidR="009C35C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Tillstånd krävs</w:t>
            </w:r>
            <w:r w:rsidR="009C35C0">
              <w:rPr>
                <w:rFonts w:ascii="Arial" w:hAnsi="Arial" w:cs="Arial"/>
                <w:sz w:val="20"/>
                <w:szCs w:val="20"/>
              </w:rPr>
              <w:t xml:space="preserve"> för att utnyttja virke i skogen</w:t>
            </w:r>
            <w:r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Ev. reservatsbegränsningar</w:t>
            </w:r>
            <w:r w:rsidR="009C35C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84AF0" w:rsidRDefault="00D06DB2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Förfabricerade </w:t>
            </w:r>
            <w:r w:rsidR="00584AF0">
              <w:rPr>
                <w:rFonts w:ascii="Arial" w:hAnsi="Arial" w:cs="Arial"/>
                <w:sz w:val="20"/>
                <w:szCs w:val="20"/>
              </w:rPr>
              <w:t>stativ i stället för byggda ställningar?</w:t>
            </w:r>
          </w:p>
          <w:p w:rsidR="00584AF0" w:rsidRPr="009C35C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C35C0"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  <w:p w:rsidR="00584AF0" w:rsidRPr="005570B1" w:rsidRDefault="00584AF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0B1" w:rsidRPr="005570B1" w:rsidRDefault="005570B1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Grödor och fältkanter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Generella förbudsområden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Möjligheter att passera? Utnyttja kanter mellan åker och skog?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Markera tydligt på kartan och snitsla vid behov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Pr="009C35C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C35C0"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  <w:p w:rsidR="00584AF0" w:rsidRDefault="00584AF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Default="006B26EB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Default="0011510B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A565A18" wp14:editId="3DCB36CE">
                      <wp:simplePos x="0" y="0"/>
                      <wp:positionH relativeFrom="column">
                        <wp:posOffset>-2751455</wp:posOffset>
                      </wp:positionH>
                      <wp:positionV relativeFrom="paragraph">
                        <wp:posOffset>3810</wp:posOffset>
                      </wp:positionV>
                      <wp:extent cx="6486525" cy="8172450"/>
                      <wp:effectExtent l="19050" t="19050" r="28575" b="19050"/>
                      <wp:wrapNone/>
                      <wp:docPr id="1" name="Rektangel med rundade hör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6525" cy="8172450"/>
                              </a:xfrm>
                              <a:prstGeom prst="roundRect">
                                <a:avLst>
                                  <a:gd name="adj" fmla="val 7315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ktangel med rundade hörn 1" o:spid="_x0000_s1026" style="position:absolute;margin-left:-216.65pt;margin-top:.3pt;width:510.75pt;height:6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" strokeweight="3pt"/>
                  </w:pict>
                </mc:Fallback>
              </mc:AlternateContent>
            </w:r>
          </w:p>
          <w:p w:rsidR="00522720" w:rsidRDefault="0052272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0B1" w:rsidRPr="004D6D5B" w:rsidRDefault="005570B1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D06DB2">
            <w:pPr>
              <w:pStyle w:val="Liststycke"/>
              <w:numPr>
                <w:ilvl w:val="0"/>
                <w:numId w:val="1"/>
              </w:numPr>
              <w:ind w:right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Avverkningar och </w:t>
            </w:r>
            <w:r w:rsidR="00D06DB2">
              <w:rPr>
                <w:rFonts w:ascii="Arial" w:hAnsi="Arial" w:cs="Arial"/>
                <w:b/>
                <w:sz w:val="20"/>
                <w:szCs w:val="20"/>
              </w:rPr>
              <w:t>röjn</w:t>
            </w:r>
            <w:r>
              <w:rPr>
                <w:rFonts w:ascii="Arial" w:hAnsi="Arial" w:cs="Arial"/>
                <w:b/>
                <w:sz w:val="20"/>
                <w:szCs w:val="20"/>
              </w:rPr>
              <w:t>ingar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D06DB2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84AF0">
              <w:rPr>
                <w:rFonts w:ascii="Arial" w:hAnsi="Arial" w:cs="Arial"/>
                <w:sz w:val="20"/>
                <w:szCs w:val="20"/>
              </w:rPr>
              <w:t>ppgifter</w:t>
            </w:r>
            <w:r w:rsidR="009C35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kan fås </w:t>
            </w:r>
            <w:r w:rsidR="009C35C0">
              <w:rPr>
                <w:rFonts w:ascii="Arial" w:hAnsi="Arial" w:cs="Arial"/>
                <w:sz w:val="20"/>
                <w:szCs w:val="20"/>
              </w:rPr>
              <w:t xml:space="preserve">av markägaren. </w:t>
            </w:r>
            <w:r>
              <w:rPr>
                <w:rFonts w:ascii="Arial" w:hAnsi="Arial" w:cs="Arial"/>
                <w:sz w:val="20"/>
                <w:szCs w:val="20"/>
              </w:rPr>
              <w:t>Röjni</w:t>
            </w:r>
            <w:r w:rsidR="005570B1">
              <w:rPr>
                <w:rFonts w:ascii="Arial" w:hAnsi="Arial" w:cs="Arial"/>
                <w:sz w:val="20"/>
                <w:szCs w:val="20"/>
              </w:rPr>
              <w:t>ngar är s</w:t>
            </w:r>
            <w:r w:rsidR="009C35C0">
              <w:rPr>
                <w:rFonts w:ascii="Arial" w:hAnsi="Arial" w:cs="Arial"/>
                <w:sz w:val="20"/>
                <w:szCs w:val="20"/>
              </w:rPr>
              <w:t>ärskilt besvärande för deltagarna.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3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åtgärderna utföras efter tävlingen?</w:t>
            </w:r>
          </w:p>
          <w:p w:rsidR="00584AF0" w:rsidRDefault="00584AF0" w:rsidP="005570B1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0B1" w:rsidRPr="005570B1" w:rsidRDefault="005570B1" w:rsidP="005570B1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Nyplanteringar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D06DB2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bli</w:t>
            </w:r>
            <w:r w:rsidR="00584AF0">
              <w:rPr>
                <w:rFonts w:ascii="Arial" w:hAnsi="Arial" w:cs="Arial"/>
                <w:sz w:val="20"/>
                <w:szCs w:val="20"/>
              </w:rPr>
              <w:t xml:space="preserve"> förbudsområden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Möjligheter att passera? På bredden eller via geno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gång?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Markera tydligt på kartan och snitsla vid behov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Pr="009C35C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C35C0"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  <w:p w:rsidR="009C35C0" w:rsidRDefault="009C35C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35C0" w:rsidRPr="00CE1F6B" w:rsidRDefault="009C35C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Trampkänsliga ytor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Undvikas helt eller endast passeras eller enstaka ko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trollpunkter?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 behov markera på kartan och ev. snitsla</w:t>
            </w:r>
            <w:r w:rsidR="009C35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Pr="009C35C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C35C0">
              <w:rPr>
                <w:rFonts w:ascii="Arial" w:hAnsi="Arial" w:cs="Arial"/>
                <w:b/>
                <w:color w:val="FF0000"/>
                <w:sz w:val="20"/>
                <w:szCs w:val="20"/>
              </w:rPr>
              <w:t>Städa!</w:t>
            </w:r>
          </w:p>
          <w:p w:rsidR="00584AF0" w:rsidRDefault="00584AF0" w:rsidP="005570B1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0B1" w:rsidRPr="005570B1" w:rsidRDefault="005570B1" w:rsidP="005570B1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Avdrivningar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Arrangören avgör efter samråd med </w:t>
            </w:r>
            <w:r w:rsidR="00522720">
              <w:rPr>
                <w:rFonts w:ascii="Arial" w:hAnsi="Arial" w:cs="Arial"/>
                <w:sz w:val="20"/>
                <w:szCs w:val="20"/>
              </w:rPr>
              <w:t>jaktlag</w:t>
            </w:r>
            <w:r>
              <w:rPr>
                <w:rFonts w:ascii="Arial" w:hAnsi="Arial" w:cs="Arial"/>
                <w:sz w:val="20"/>
                <w:szCs w:val="20"/>
              </w:rPr>
              <w:t xml:space="preserve"> om avdri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ning ska genomföras eller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ej</w:t>
            </w:r>
            <w:proofErr w:type="gramEnd"/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Genomförs på tävlingsdagens morgon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Begräns</w:t>
            </w:r>
            <w:r w:rsidR="00522720">
              <w:rPr>
                <w:rFonts w:ascii="Arial" w:hAnsi="Arial" w:cs="Arial"/>
                <w:sz w:val="20"/>
                <w:szCs w:val="20"/>
              </w:rPr>
              <w:t>ning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till del av området?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Medverkan från jaktlag?</w:t>
            </w:r>
          </w:p>
          <w:p w:rsidR="00584AF0" w:rsidRDefault="00584AF0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Pr="006B26EB" w:rsidRDefault="006B26EB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rPr>
          <w:trHeight w:val="11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74024C">
            <w:pPr>
              <w:pStyle w:val="Liststycke"/>
              <w:numPr>
                <w:ilvl w:val="0"/>
                <w:numId w:val="1"/>
              </w:numPr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Fri- och buffertzoner samt vägpassage </w:t>
            </w:r>
            <w:r w:rsidR="0074024C">
              <w:rPr>
                <w:rFonts w:ascii="Arial" w:hAnsi="Arial" w:cs="Arial"/>
                <w:b/>
                <w:sz w:val="20"/>
                <w:szCs w:val="20"/>
              </w:rPr>
              <w:t>för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vilt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Samråd med </w:t>
            </w:r>
            <w:r w:rsidR="006B26EB">
              <w:rPr>
                <w:rFonts w:ascii="Arial" w:hAnsi="Arial" w:cs="Arial"/>
                <w:sz w:val="20"/>
                <w:szCs w:val="20"/>
              </w:rPr>
              <w:t>jakt</w:t>
            </w:r>
            <w:r w:rsidR="00522720">
              <w:rPr>
                <w:rFonts w:ascii="Arial" w:hAnsi="Arial" w:cs="Arial"/>
                <w:sz w:val="20"/>
                <w:szCs w:val="20"/>
              </w:rPr>
              <w:t>lag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Central frizon främst för älg. 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Frizoner för vildsvin kan normalt anges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Frizoner för rådjur mer godtyckligt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6B26EB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Behövs</w:t>
            </w:r>
            <w:r w:rsidR="00584AF0" w:rsidRPr="00241817">
              <w:rPr>
                <w:rFonts w:ascii="Arial" w:hAnsi="Arial" w:cs="Arial"/>
                <w:sz w:val="20"/>
                <w:szCs w:val="20"/>
              </w:rPr>
              <w:t xml:space="preserve"> buffertzon?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 bred frizon i anslutning till trafikerad väg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Pr="00241817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817">
              <w:rPr>
                <w:rFonts w:ascii="Arial" w:hAnsi="Arial" w:cs="Arial"/>
                <w:sz w:val="20"/>
                <w:szCs w:val="20"/>
              </w:rPr>
              <w:t>Behov av åtgärder för v</w:t>
            </w:r>
            <w:r>
              <w:rPr>
                <w:rFonts w:ascii="Arial" w:hAnsi="Arial" w:cs="Arial"/>
                <w:sz w:val="20"/>
                <w:szCs w:val="20"/>
              </w:rPr>
              <w:t>äg</w:t>
            </w:r>
            <w:r w:rsidRPr="00241817">
              <w:rPr>
                <w:rFonts w:ascii="Arial" w:hAnsi="Arial" w:cs="Arial"/>
                <w:sz w:val="20"/>
                <w:szCs w:val="20"/>
              </w:rPr>
              <w:t>passage av v</w:t>
            </w:r>
            <w:r>
              <w:rPr>
                <w:rFonts w:ascii="Arial" w:hAnsi="Arial" w:cs="Arial"/>
                <w:sz w:val="20"/>
                <w:szCs w:val="20"/>
              </w:rPr>
              <w:t>iltet</w:t>
            </w:r>
            <w:r w:rsidRPr="00241817">
              <w:rPr>
                <w:rFonts w:ascii="Arial" w:hAnsi="Arial" w:cs="Arial"/>
                <w:sz w:val="20"/>
                <w:szCs w:val="20"/>
              </w:rPr>
              <w:t>? Skyltar</w:t>
            </w:r>
            <w:r w:rsidR="006B26EB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Default="00584AF0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Pr="006B26EB" w:rsidRDefault="006B26EB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rPr>
          <w:trHeight w:val="11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Viltrapport</w:t>
            </w:r>
            <w:r w:rsidR="00991AA5">
              <w:rPr>
                <w:rFonts w:ascii="Arial" w:hAnsi="Arial" w:cs="Arial"/>
                <w:b/>
                <w:sz w:val="20"/>
                <w:szCs w:val="20"/>
              </w:rPr>
              <w:t>ering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Rapportmottagning i anslutning till målgång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Eftersträva närvaro av jaktlaget för samråd och ev. 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tersök</w:t>
            </w:r>
            <w:r w:rsidR="00C362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1AA5" w:rsidRPr="00991AA5" w:rsidRDefault="00991AA5" w:rsidP="00991AA5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Lämna s</w:t>
            </w:r>
            <w:r>
              <w:rPr>
                <w:rFonts w:ascii="Arial" w:hAnsi="Arial" w:cs="Arial"/>
                <w:sz w:val="20"/>
                <w:szCs w:val="20"/>
              </w:rPr>
              <w:t>kriftlig rapport till markägare och jaktlag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1AA5" w:rsidRPr="00991AA5" w:rsidRDefault="00991AA5" w:rsidP="00991AA5">
            <w:pPr>
              <w:pStyle w:val="Liststycke"/>
              <w:numPr>
                <w:ilvl w:val="0"/>
                <w:numId w:val="4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AA5">
              <w:rPr>
                <w:rFonts w:ascii="Arial" w:hAnsi="Arial" w:cs="Arial"/>
                <w:b/>
                <w:color w:val="FF0000"/>
                <w:sz w:val="20"/>
                <w:szCs w:val="20"/>
              </w:rPr>
              <w:t>Vid viltolycka ska kontakt tas med p</w:t>
            </w:r>
            <w:r w:rsidRPr="00991AA5">
              <w:rPr>
                <w:rFonts w:ascii="Arial" w:hAnsi="Arial" w:cs="Arial"/>
                <w:b/>
                <w:color w:val="FF0000"/>
                <w:sz w:val="20"/>
                <w:szCs w:val="20"/>
              </w:rPr>
              <w:t>o</w:t>
            </w:r>
            <w:r w:rsidRPr="00991AA5">
              <w:rPr>
                <w:rFonts w:ascii="Arial" w:hAnsi="Arial" w:cs="Arial"/>
                <w:b/>
                <w:color w:val="FF0000"/>
                <w:sz w:val="20"/>
                <w:szCs w:val="20"/>
              </w:rPr>
              <w:t>lisen</w:t>
            </w:r>
            <w:r w:rsidR="00A531DB">
              <w:rPr>
                <w:rFonts w:ascii="Arial" w:hAnsi="Arial" w:cs="Arial"/>
                <w:b/>
                <w:color w:val="FF0000"/>
                <w:sz w:val="20"/>
                <w:szCs w:val="20"/>
              </w:rPr>
              <w:t>!</w:t>
            </w:r>
            <w:bookmarkStart w:id="0" w:name="_GoBack"/>
            <w:bookmarkEnd w:id="0"/>
          </w:p>
          <w:p w:rsidR="00991AA5" w:rsidRPr="00991AA5" w:rsidRDefault="00991AA5" w:rsidP="00991AA5">
            <w:pPr>
              <w:pStyle w:val="Liststycke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Pr="006B26EB" w:rsidRDefault="006B26EB" w:rsidP="00991AA5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rPr>
          <w:trHeight w:val="49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Eftersyn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Erbjud möjligheten för markägare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Eftersträva nöjdförklaring från berörda motparter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EB" w:rsidRPr="006B26EB" w:rsidRDefault="006B26EB" w:rsidP="006B26E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F0" w:rsidTr="00B36B3B">
        <w:trPr>
          <w:trHeight w:val="49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1"/>
              </w:numPr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Ersättningar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Skador som arrangemanget skapat ska ersättas</w:t>
            </w:r>
            <w:r w:rsidR="006B2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 frikostig med kartor</w:t>
            </w:r>
            <w:r w:rsidR="006F6375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 tacksamhet</w:t>
            </w:r>
            <w:r w:rsidR="006F6375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Default="00584AF0" w:rsidP="00584AF0">
            <w:pPr>
              <w:pStyle w:val="Liststycke"/>
              <w:numPr>
                <w:ilvl w:val="0"/>
                <w:numId w:val="4"/>
              </w:numPr>
              <w:ind w:left="175" w:right="432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Vidmakthåll relationerna</w:t>
            </w:r>
            <w:r w:rsidR="006F6375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584AF0" w:rsidRPr="004C4B27" w:rsidRDefault="00584AF0" w:rsidP="00B36B3B">
            <w:pPr>
              <w:ind w:right="4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F0" w:rsidRDefault="00584AF0" w:rsidP="00584AF0">
      <w:pPr>
        <w:ind w:right="432"/>
        <w:jc w:val="both"/>
        <w:rPr>
          <w:rFonts w:ascii="Arial" w:hAnsi="Arial" w:cs="Arial"/>
          <w:sz w:val="20"/>
          <w:szCs w:val="20"/>
        </w:rPr>
      </w:pPr>
    </w:p>
    <w:sectPr w:rsidR="00584AF0" w:rsidSect="00C02E9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5E9"/>
    <w:multiLevelType w:val="hybridMultilevel"/>
    <w:tmpl w:val="979E0A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35B30"/>
    <w:multiLevelType w:val="hybridMultilevel"/>
    <w:tmpl w:val="2D94D91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7D4C8F"/>
    <w:multiLevelType w:val="hybridMultilevel"/>
    <w:tmpl w:val="A118BA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00109B"/>
    <w:multiLevelType w:val="hybridMultilevel"/>
    <w:tmpl w:val="E32E13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F0"/>
    <w:rsid w:val="0011510B"/>
    <w:rsid w:val="004A4475"/>
    <w:rsid w:val="004C2093"/>
    <w:rsid w:val="00522720"/>
    <w:rsid w:val="005570B1"/>
    <w:rsid w:val="00584AF0"/>
    <w:rsid w:val="006B26EB"/>
    <w:rsid w:val="006D73C3"/>
    <w:rsid w:val="006F6375"/>
    <w:rsid w:val="0074024C"/>
    <w:rsid w:val="00991AA5"/>
    <w:rsid w:val="009C35C0"/>
    <w:rsid w:val="00A531DB"/>
    <w:rsid w:val="00A579DC"/>
    <w:rsid w:val="00C362E0"/>
    <w:rsid w:val="00D06DB2"/>
    <w:rsid w:val="00E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584AF0"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84AF0"/>
    <w:rPr>
      <w:rFonts w:ascii="Arial" w:eastAsia="Times New Roman" w:hAnsi="Arial" w:cs="Arial"/>
      <w:i/>
      <w:iCs/>
      <w:sz w:val="20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84AF0"/>
    <w:pPr>
      <w:ind w:left="720"/>
      <w:contextualSpacing/>
    </w:pPr>
  </w:style>
  <w:style w:type="table" w:styleId="Tabellrutnt">
    <w:name w:val="Table Grid"/>
    <w:basedOn w:val="Normaltabell"/>
    <w:uiPriority w:val="59"/>
    <w:rsid w:val="00584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584AF0"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84AF0"/>
    <w:rPr>
      <w:rFonts w:ascii="Arial" w:eastAsia="Times New Roman" w:hAnsi="Arial" w:cs="Arial"/>
      <w:i/>
      <w:iCs/>
      <w:sz w:val="20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84AF0"/>
    <w:pPr>
      <w:ind w:left="720"/>
      <w:contextualSpacing/>
    </w:pPr>
  </w:style>
  <w:style w:type="table" w:styleId="Tabellrutnt">
    <w:name w:val="Table Grid"/>
    <w:basedOn w:val="Normaltabell"/>
    <w:uiPriority w:val="59"/>
    <w:rsid w:val="00584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2</dc:creator>
  <cp:lastModifiedBy>Anders 2</cp:lastModifiedBy>
  <cp:revision>11</cp:revision>
  <cp:lastPrinted>2015-11-03T17:58:00Z</cp:lastPrinted>
  <dcterms:created xsi:type="dcterms:W3CDTF">2015-11-02T21:04:00Z</dcterms:created>
  <dcterms:modified xsi:type="dcterms:W3CDTF">2015-11-03T17:58:00Z</dcterms:modified>
</cp:coreProperties>
</file>